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CBE" w:rsidRPr="008F60B8" w:rsidRDefault="00FC7CBE" w:rsidP="00FC7CBE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pt-BR" w:eastAsia="ru-RU"/>
        </w:rPr>
      </w:pPr>
      <w:r w:rsidRPr="008F60B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 w:eastAsia="ru-RU"/>
        </w:rPr>
        <w:t>Ց</w:t>
      </w:r>
      <w:r w:rsidRPr="008F60B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pt-BR" w:eastAsia="ru-RU"/>
        </w:rPr>
        <w:t> </w:t>
      </w:r>
      <w:r w:rsidRPr="008F60B8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ru-RU" w:eastAsia="ru-RU"/>
        </w:rPr>
        <w:t>Ա</w:t>
      </w:r>
      <w:r w:rsidRPr="008F60B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pt-BR" w:eastAsia="ru-RU"/>
        </w:rPr>
        <w:t> </w:t>
      </w:r>
      <w:r w:rsidRPr="008F60B8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ru-RU" w:eastAsia="ru-RU"/>
        </w:rPr>
        <w:t>Ն</w:t>
      </w:r>
      <w:r w:rsidRPr="008F60B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pt-BR" w:eastAsia="ru-RU"/>
        </w:rPr>
        <w:t> </w:t>
      </w:r>
      <w:r w:rsidRPr="008F60B8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ru-RU" w:eastAsia="ru-RU"/>
        </w:rPr>
        <w:t>Կ</w:t>
      </w:r>
    </w:p>
    <w:p w:rsidR="00FC7CBE" w:rsidRPr="008F60B8" w:rsidRDefault="00FC7CBE" w:rsidP="00FC7CBE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pt-BR" w:eastAsia="ru-RU"/>
        </w:rPr>
      </w:pPr>
      <w:r w:rsidRPr="008F60B8">
        <w:rPr>
          <w:rFonts w:ascii="Courier New" w:eastAsia="Times New Roman" w:hAnsi="Courier New" w:cs="Courier New"/>
          <w:color w:val="000000"/>
          <w:sz w:val="24"/>
          <w:szCs w:val="24"/>
          <w:lang w:val="pt-BR" w:eastAsia="ru-RU"/>
        </w:rPr>
        <w:t> </w:t>
      </w:r>
    </w:p>
    <w:p w:rsidR="00FC7CBE" w:rsidRPr="008F60B8" w:rsidRDefault="00FC7CBE" w:rsidP="00FC7CBE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lang w:val="pt-BR" w:eastAsia="ru-RU"/>
        </w:rPr>
      </w:pPr>
    </w:p>
    <w:tbl>
      <w:tblPr>
        <w:tblW w:w="10242" w:type="dxa"/>
        <w:tblCellSpacing w:w="0" w:type="dxa"/>
        <w:tblInd w:w="-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070"/>
        <w:gridCol w:w="2970"/>
        <w:gridCol w:w="2790"/>
      </w:tblGrid>
      <w:tr w:rsidR="009A0173" w:rsidRPr="008F60B8" w:rsidTr="009A0173">
        <w:trPr>
          <w:trHeight w:val="173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173" w:rsidRPr="008F60B8" w:rsidRDefault="009A0173" w:rsidP="00FC7CB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val="ru-RU" w:eastAsia="ru-RU"/>
              </w:rPr>
            </w:pPr>
            <w:r w:rsidRPr="008F60B8">
              <w:rPr>
                <w:rFonts w:ascii="GHEA Grapalat" w:eastAsia="Times New Roman" w:hAnsi="GHEA Grapalat" w:cs="Times New Roman"/>
                <w:b/>
                <w:color w:val="000000"/>
                <w:lang w:val="ru-RU" w:eastAsia="ru-RU"/>
              </w:rPr>
              <w:t>NN</w:t>
            </w:r>
          </w:p>
          <w:p w:rsidR="009A0173" w:rsidRPr="008F60B8" w:rsidRDefault="009A0173" w:rsidP="00FC7CB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val="ru-RU" w:eastAsia="ru-RU"/>
              </w:rPr>
            </w:pPr>
            <w:r w:rsidRPr="008F60B8">
              <w:rPr>
                <w:rFonts w:ascii="GHEA Grapalat" w:eastAsia="Times New Roman" w:hAnsi="GHEA Grapalat" w:cs="Times New Roman"/>
                <w:b/>
                <w:color w:val="000000"/>
                <w:lang w:val="ru-RU" w:eastAsia="ru-RU"/>
              </w:rPr>
              <w:t>ը/կ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173" w:rsidRPr="008F60B8" w:rsidRDefault="009A0173" w:rsidP="00FC7C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lang w:val="hy-AM" w:eastAsia="ru-RU"/>
              </w:rPr>
              <w:t>Իրավական ակտի</w:t>
            </w:r>
            <w:r w:rsidRPr="008F60B8">
              <w:rPr>
                <w:rFonts w:ascii="GHEA Grapalat" w:eastAsia="Times New Roman" w:hAnsi="GHEA Grapalat" w:cs="Times New Roman"/>
                <w:b/>
                <w:color w:val="000000"/>
                <w:lang w:val="ru-RU" w:eastAsia="ru-RU"/>
              </w:rPr>
              <w:t xml:space="preserve"> </w:t>
            </w:r>
            <w:proofErr w:type="spellStart"/>
            <w:r w:rsidRPr="008F60B8">
              <w:rPr>
                <w:rFonts w:ascii="GHEA Grapalat" w:eastAsia="Times New Roman" w:hAnsi="GHEA Grapalat" w:cs="Times New Roman"/>
                <w:b/>
                <w:color w:val="000000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173" w:rsidRPr="007E7E47" w:rsidRDefault="009A0173" w:rsidP="00FC7C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lang w:val="hy-AM" w:eastAsia="ru-RU"/>
              </w:rPr>
              <w:t>Համարը և ամսաթիվը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0173" w:rsidRPr="007E7E47" w:rsidRDefault="009A0173" w:rsidP="00FC7C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lang w:val="hy-AM" w:eastAsia="ru-RU"/>
              </w:rPr>
              <w:t>հղումը</w:t>
            </w:r>
          </w:p>
        </w:tc>
      </w:tr>
      <w:tr w:rsidR="009A0173" w:rsidRPr="00F31F6A" w:rsidTr="009A0173">
        <w:trPr>
          <w:trHeight w:val="181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0173" w:rsidRPr="007E7E47" w:rsidRDefault="009A0173" w:rsidP="007E7E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</w:pPr>
            <w:r w:rsidRPr="007E7E47"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  <w:t>1.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0173" w:rsidRPr="009A0173" w:rsidRDefault="009A0173" w:rsidP="00683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9A0173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«</w:t>
            </w:r>
            <w:proofErr w:type="spellStart"/>
            <w:r w:rsidRPr="009A0173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Հանքարդյունաբերության</w:t>
            </w:r>
            <w:proofErr w:type="spellEnd"/>
            <w:r w:rsidRPr="009A0173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ոլորտի զարգացման ռազմավարություն»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0173" w:rsidRPr="009A0173" w:rsidRDefault="009A0173" w:rsidP="00743A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lang w:val="hy-AM" w:eastAsia="ru-RU"/>
              </w:rPr>
            </w:pPr>
            <w:r w:rsidRPr="009A017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11 մայիսի 2023 թվականի </w:t>
            </w:r>
            <w:r w:rsidRPr="009A0173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ՀՀ կառավարության N</w:t>
            </w:r>
            <w:r w:rsidRPr="009A017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730-Լ </w:t>
            </w:r>
            <w:r w:rsidRPr="009A0173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որոշում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0173" w:rsidRPr="00F31F6A" w:rsidRDefault="00F31F6A" w:rsidP="00743A3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hyperlink r:id="rId5" w:history="1">
              <w:r w:rsidRPr="00F31F6A">
                <w:rPr>
                  <w:rStyle w:val="Hyperlink"/>
                  <w:rFonts w:ascii="GHEA Grapalat" w:hAnsi="GHEA Grapalat"/>
                  <w:sz w:val="21"/>
                  <w:szCs w:val="21"/>
                  <w:shd w:val="clear" w:color="auto" w:fill="FFFFFF"/>
                  <w:lang w:val="hy-AM"/>
                </w:rPr>
                <w:t>https://www.irtek.am/views/act.aspx?aid=121341</w:t>
              </w:r>
            </w:hyperlink>
            <w:r w:rsidRPr="00F31F6A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</w:p>
        </w:tc>
      </w:tr>
      <w:tr w:rsidR="009A0173" w:rsidRPr="00F31F6A" w:rsidTr="009A0173">
        <w:trPr>
          <w:trHeight w:val="159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173" w:rsidRPr="008F60B8" w:rsidRDefault="009A0173" w:rsidP="00FC7C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2</w:t>
            </w:r>
            <w:r w:rsidRPr="008F60B8"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173" w:rsidRPr="008F60B8" w:rsidRDefault="009A0173" w:rsidP="00683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</w:pPr>
            <w:r w:rsidRPr="008F60B8"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  <w:t>«</w:t>
            </w:r>
            <w:proofErr w:type="spellStart"/>
            <w:r w:rsidRPr="008F60B8">
              <w:rPr>
                <w:rFonts w:ascii="GHEA Grapalat" w:hAnsi="GHEA Grapalat"/>
                <w:color w:val="000000"/>
                <w:shd w:val="clear" w:color="auto" w:fill="FFFFFF"/>
              </w:rPr>
              <w:t>Համայնքային</w:t>
            </w:r>
            <w:proofErr w:type="spellEnd"/>
            <w:r w:rsidRPr="008F60B8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F60B8">
              <w:rPr>
                <w:rFonts w:ascii="GHEA Grapalat" w:hAnsi="GHEA Grapalat"/>
                <w:color w:val="000000"/>
                <w:shd w:val="clear" w:color="auto" w:fill="FFFFFF"/>
              </w:rPr>
              <w:t>մասհանումների</w:t>
            </w:r>
            <w:proofErr w:type="spellEnd"/>
            <w:r w:rsidRPr="008F60B8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F60B8">
              <w:rPr>
                <w:rFonts w:ascii="GHEA Grapalat" w:hAnsi="GHEA Grapalat"/>
                <w:color w:val="000000"/>
                <w:shd w:val="clear" w:color="auto" w:fill="FFFFFF"/>
              </w:rPr>
              <w:t>ծախսման</w:t>
            </w:r>
            <w:proofErr w:type="spellEnd"/>
            <w:r w:rsidRPr="008F60B8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</w:rPr>
              <w:t>ծրագր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ով</w:t>
            </w:r>
            <w:r w:rsidRPr="008F60B8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F60B8">
              <w:rPr>
                <w:rFonts w:ascii="GHEA Grapalat" w:hAnsi="GHEA Grapalat"/>
                <w:color w:val="000000"/>
                <w:shd w:val="clear" w:color="auto" w:fill="FFFFFF"/>
              </w:rPr>
              <w:t>նախատեսված</w:t>
            </w:r>
            <w:proofErr w:type="spellEnd"/>
            <w:r w:rsidRPr="008F60B8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F60B8">
              <w:rPr>
                <w:rFonts w:ascii="GHEA Grapalat" w:hAnsi="GHEA Grapalat"/>
                <w:color w:val="000000"/>
                <w:shd w:val="clear" w:color="auto" w:fill="FFFFFF"/>
              </w:rPr>
              <w:t>միջոցառումների</w:t>
            </w:r>
            <w:proofErr w:type="spellEnd"/>
            <w:r w:rsidRPr="008F60B8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F60B8">
              <w:rPr>
                <w:rFonts w:ascii="GHEA Grapalat" w:hAnsi="GHEA Grapalat"/>
                <w:color w:val="000000"/>
                <w:shd w:val="clear" w:color="auto" w:fill="FFFFFF"/>
              </w:rPr>
              <w:t>ուղղությունները</w:t>
            </w:r>
            <w:proofErr w:type="spellEnd"/>
            <w:r w:rsidRPr="008F60B8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 xml:space="preserve"> </w:t>
            </w:r>
            <w:r w:rsidRPr="008F60B8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Pr="008F60B8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F60B8">
              <w:rPr>
                <w:rFonts w:ascii="GHEA Grapalat" w:hAnsi="GHEA Grapalat"/>
                <w:color w:val="000000"/>
                <w:shd w:val="clear" w:color="auto" w:fill="FFFFFF"/>
              </w:rPr>
              <w:t>դրանց</w:t>
            </w:r>
            <w:proofErr w:type="spellEnd"/>
            <w:r w:rsidRPr="008F60B8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F60B8">
              <w:rPr>
                <w:rFonts w:ascii="GHEA Grapalat" w:hAnsi="GHEA Grapalat"/>
                <w:color w:val="000000"/>
                <w:shd w:val="clear" w:color="auto" w:fill="FFFFFF"/>
              </w:rPr>
              <w:t>առաջնահերթությունները</w:t>
            </w:r>
            <w:proofErr w:type="spellEnd"/>
            <w:r w:rsidRPr="008F60B8"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F60B8"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>հաստատելու</w:t>
            </w:r>
            <w:proofErr w:type="spellEnd"/>
            <w:r w:rsidRPr="008F60B8"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F60B8"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  <w:t>մասին</w:t>
            </w:r>
            <w:proofErr w:type="spellEnd"/>
            <w:r w:rsidRPr="008F60B8"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  <w:t xml:space="preserve">» ՀՀ </w:t>
            </w:r>
            <w:proofErr w:type="spellStart"/>
            <w:r w:rsidRPr="008F60B8"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  <w:t>կառավարության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173" w:rsidRPr="007E7E47" w:rsidRDefault="009A0173" w:rsidP="00743A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7E7E4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01.09.2022թ. </w:t>
            </w:r>
          </w:p>
          <w:p w:rsidR="009A0173" w:rsidRPr="008F60B8" w:rsidRDefault="009A0173" w:rsidP="007E7E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</w:pPr>
            <w:r w:rsidRPr="007E7E4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ՀՀ կառավարության </w:t>
            </w:r>
            <w:r w:rsidRPr="007E7E4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7E7E4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E7E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1370-Ն </w:t>
            </w:r>
            <w:r w:rsidRPr="007E7E4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որոշում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0173" w:rsidRPr="00F31F6A" w:rsidRDefault="00F31F6A" w:rsidP="00743A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ru-RU" w:eastAsia="ru-RU"/>
              </w:rPr>
            </w:pPr>
            <w:hyperlink r:id="rId6" w:history="1">
              <w:r w:rsidRPr="006662C3">
                <w:rPr>
                  <w:rStyle w:val="Hyperlink"/>
                  <w:rFonts w:ascii="GHEA Grapalat" w:eastAsia="Times New Roman" w:hAnsi="GHEA Grapalat" w:cs="Times New Roman"/>
                  <w:sz w:val="24"/>
                  <w:szCs w:val="24"/>
                  <w:lang w:val="hy-AM" w:eastAsia="ru-RU"/>
                </w:rPr>
                <w:t>https://www.arlis.am/DocumentView.aspx?DocID=168150</w:t>
              </w:r>
            </w:hyperlink>
            <w:r w:rsidRPr="00F31F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9A0173" w:rsidRPr="00F31F6A" w:rsidTr="009A0173">
        <w:trPr>
          <w:trHeight w:val="177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173" w:rsidRPr="008F60B8" w:rsidRDefault="009A0173" w:rsidP="00FC7C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3</w:t>
            </w:r>
            <w:r w:rsidRPr="008F60B8"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173" w:rsidRPr="007E7E47" w:rsidRDefault="009A0173" w:rsidP="00683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8F60B8"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  <w:t>«</w:t>
            </w:r>
            <w:proofErr w:type="spellStart"/>
            <w:r w:rsidRPr="008F60B8">
              <w:rPr>
                <w:rFonts w:ascii="GHEA Grapalat" w:hAnsi="GHEA Grapalat"/>
                <w:color w:val="000000"/>
                <w:shd w:val="clear" w:color="auto" w:fill="FFFFFF"/>
              </w:rPr>
              <w:t>Համայնքային</w:t>
            </w:r>
            <w:proofErr w:type="spellEnd"/>
            <w:r w:rsidRPr="008F60B8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F60B8">
              <w:rPr>
                <w:rFonts w:ascii="GHEA Grapalat" w:hAnsi="GHEA Grapalat"/>
                <w:color w:val="000000"/>
                <w:shd w:val="clear" w:color="auto" w:fill="FFFFFF"/>
              </w:rPr>
              <w:t>մասհանումների</w:t>
            </w:r>
            <w:proofErr w:type="spellEnd"/>
            <w:r w:rsidRPr="008F60B8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F60B8">
              <w:rPr>
                <w:rFonts w:ascii="GHEA Grapalat" w:hAnsi="GHEA Grapalat"/>
                <w:color w:val="000000"/>
                <w:shd w:val="clear" w:color="auto" w:fill="FFFFFF"/>
              </w:rPr>
              <w:t>ծախսման</w:t>
            </w:r>
            <w:proofErr w:type="spellEnd"/>
            <w:r w:rsidRPr="008F60B8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F60B8">
              <w:rPr>
                <w:rFonts w:ascii="GHEA Grapalat" w:hAnsi="GHEA Grapalat"/>
                <w:color w:val="000000"/>
                <w:shd w:val="clear" w:color="auto" w:fill="FFFFFF"/>
              </w:rPr>
              <w:t>ծրագիրը</w:t>
            </w:r>
            <w:proofErr w:type="spellEnd"/>
            <w:r w:rsidRPr="008F60B8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F60B8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8F60B8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F60B8">
              <w:rPr>
                <w:rFonts w:ascii="GHEA Grapalat" w:hAnsi="GHEA Grapalat"/>
                <w:color w:val="000000"/>
                <w:shd w:val="clear" w:color="auto" w:fill="FFFFFF"/>
              </w:rPr>
              <w:t>ծրագրի</w:t>
            </w:r>
            <w:proofErr w:type="spellEnd"/>
            <w:r w:rsidRPr="008F60B8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F60B8">
              <w:rPr>
                <w:rFonts w:ascii="GHEA Grapalat" w:hAnsi="GHEA Grapalat"/>
                <w:color w:val="000000"/>
                <w:shd w:val="clear" w:color="auto" w:fill="FFFFFF"/>
              </w:rPr>
              <w:t>փոփոխությունները</w:t>
            </w:r>
            <w:proofErr w:type="spellEnd"/>
            <w:r w:rsidRPr="008F60B8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F60B8">
              <w:rPr>
                <w:rFonts w:ascii="GHEA Grapalat" w:hAnsi="GHEA Grapalat"/>
                <w:color w:val="000000"/>
                <w:shd w:val="clear" w:color="auto" w:fill="FFFFFF"/>
              </w:rPr>
              <w:t>տարածքային</w:t>
            </w:r>
            <w:proofErr w:type="spellEnd"/>
            <w:r w:rsidRPr="008F60B8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F60B8">
              <w:rPr>
                <w:rFonts w:ascii="GHEA Grapalat" w:hAnsi="GHEA Grapalat"/>
                <w:color w:val="000000"/>
                <w:shd w:val="clear" w:color="auto" w:fill="FFFFFF"/>
              </w:rPr>
              <w:t>կառավարման</w:t>
            </w:r>
            <w:proofErr w:type="spellEnd"/>
            <w:r w:rsidRPr="008F60B8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F60B8">
              <w:rPr>
                <w:rFonts w:ascii="GHEA Grapalat" w:hAnsi="GHEA Grapalat"/>
                <w:color w:val="000000"/>
                <w:shd w:val="clear" w:color="auto" w:fill="FFFFFF"/>
              </w:rPr>
              <w:t>բնագավառի</w:t>
            </w:r>
            <w:proofErr w:type="spellEnd"/>
            <w:r w:rsidRPr="008F60B8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F60B8">
              <w:rPr>
                <w:rFonts w:ascii="GHEA Grapalat" w:hAnsi="GHEA Grapalat"/>
                <w:color w:val="000000"/>
                <w:shd w:val="clear" w:color="auto" w:fill="FFFFFF"/>
              </w:rPr>
              <w:t>լիազոր</w:t>
            </w:r>
            <w:proofErr w:type="spellEnd"/>
            <w:r w:rsidRPr="008F60B8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F60B8">
              <w:rPr>
                <w:rFonts w:ascii="GHEA Grapalat" w:hAnsi="GHEA Grapalat"/>
                <w:color w:val="000000"/>
                <w:shd w:val="clear" w:color="auto" w:fill="FFFFFF"/>
              </w:rPr>
              <w:t>մարմնի</w:t>
            </w:r>
            <w:proofErr w:type="spellEnd"/>
            <w:r w:rsidRPr="008F60B8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F60B8">
              <w:rPr>
                <w:rFonts w:ascii="GHEA Grapalat" w:hAnsi="GHEA Grapalat"/>
                <w:color w:val="000000"/>
                <w:shd w:val="clear" w:color="auto" w:fill="FFFFFF"/>
              </w:rPr>
              <w:t>հետ</w:t>
            </w:r>
            <w:proofErr w:type="spellEnd"/>
            <w:r w:rsidRPr="008F60B8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F60B8">
              <w:rPr>
                <w:rFonts w:ascii="GHEA Grapalat" w:hAnsi="GHEA Grapalat"/>
                <w:color w:val="000000"/>
                <w:shd w:val="clear" w:color="auto" w:fill="FFFFFF"/>
              </w:rPr>
              <w:t>համաձայնեցման</w:t>
            </w:r>
            <w:proofErr w:type="spellEnd"/>
            <w:r w:rsidRPr="008F60B8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F60B8">
              <w:rPr>
                <w:rFonts w:ascii="GHEA Grapalat" w:hAnsi="GHEA Grapalat"/>
                <w:color w:val="000000"/>
                <w:shd w:val="clear" w:color="auto" w:fill="FFFFFF"/>
              </w:rPr>
              <w:t>կարգը</w:t>
            </w:r>
            <w:proofErr w:type="spellEnd"/>
            <w:r w:rsidRPr="008F60B8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 xml:space="preserve"> </w:t>
            </w:r>
            <w:r w:rsidRPr="008F60B8"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  <w:t>սահմանելու մասին» ՀՀ կառավարության որոշ</w:t>
            </w:r>
            <w:r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ու</w:t>
            </w:r>
            <w:r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  <w:t>մ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173" w:rsidRPr="007E7E47" w:rsidRDefault="009A0173" w:rsidP="007E7E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7E7E4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01.09.2022թ. </w:t>
            </w:r>
          </w:p>
          <w:p w:rsidR="009A0173" w:rsidRPr="00743A33" w:rsidRDefault="009A0173" w:rsidP="007E7E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7E7E4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ՀՀ կառավարության N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1358</w:t>
            </w:r>
            <w:r w:rsidRPr="007E7E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-Ն </w:t>
            </w:r>
            <w:r w:rsidRPr="007E7E4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որոշում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0173" w:rsidRPr="00F31F6A" w:rsidRDefault="009A0173" w:rsidP="00F31F6A">
            <w:pPr>
              <w:spacing w:after="0" w:line="240" w:lineRule="auto"/>
              <w:ind w:right="129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hyperlink r:id="rId7" w:history="1">
              <w:r w:rsidRPr="00F31F6A">
                <w:rPr>
                  <w:rStyle w:val="Hyperlink"/>
                  <w:rFonts w:ascii="GHEA Grapalat" w:hAnsi="GHEA Grapalat"/>
                  <w:lang w:val="hy-AM"/>
                </w:rPr>
                <w:t>https://www.arlis.am/documentview.aspx?docid=168141</w:t>
              </w:r>
            </w:hyperlink>
          </w:p>
        </w:tc>
      </w:tr>
      <w:tr w:rsidR="009A0173" w:rsidRPr="00F31F6A" w:rsidTr="009A0173">
        <w:trPr>
          <w:trHeight w:val="1311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173" w:rsidRPr="008F60B8" w:rsidRDefault="009A0173" w:rsidP="00FC7C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4</w:t>
            </w:r>
            <w:r w:rsidRPr="008F60B8"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173" w:rsidRPr="008F60B8" w:rsidRDefault="009A0173" w:rsidP="00683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</w:pPr>
            <w:r w:rsidRPr="008F60B8"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  <w:t>«</w:t>
            </w:r>
            <w:proofErr w:type="spellStart"/>
            <w:r w:rsidRPr="008F60B8">
              <w:rPr>
                <w:rFonts w:ascii="GHEA Grapalat" w:hAnsi="GHEA Grapalat"/>
                <w:color w:val="000000"/>
                <w:shd w:val="clear" w:color="auto" w:fill="FFFFFF"/>
              </w:rPr>
              <w:t>Համայնքային</w:t>
            </w:r>
            <w:proofErr w:type="spellEnd"/>
            <w:r w:rsidRPr="008F60B8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F60B8">
              <w:rPr>
                <w:rFonts w:ascii="GHEA Grapalat" w:hAnsi="GHEA Grapalat"/>
                <w:color w:val="000000"/>
                <w:shd w:val="clear" w:color="auto" w:fill="FFFFFF"/>
              </w:rPr>
              <w:t>մասհանումների</w:t>
            </w:r>
            <w:proofErr w:type="spellEnd"/>
            <w:r w:rsidRPr="008F60B8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F60B8">
              <w:rPr>
                <w:rFonts w:ascii="GHEA Grapalat" w:hAnsi="GHEA Grapalat"/>
                <w:color w:val="000000"/>
                <w:shd w:val="clear" w:color="auto" w:fill="FFFFFF"/>
              </w:rPr>
              <w:t>ծախսերի</w:t>
            </w:r>
            <w:proofErr w:type="spellEnd"/>
            <w:r w:rsidRPr="008F60B8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F60B8">
              <w:rPr>
                <w:rFonts w:ascii="GHEA Grapalat" w:hAnsi="GHEA Grapalat"/>
                <w:color w:val="000000"/>
                <w:shd w:val="clear" w:color="auto" w:fill="FFFFFF"/>
              </w:rPr>
              <w:t>մասով</w:t>
            </w:r>
            <w:proofErr w:type="spellEnd"/>
            <w:r w:rsidRPr="008F60B8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F60B8">
              <w:rPr>
                <w:rFonts w:ascii="GHEA Grapalat" w:hAnsi="GHEA Grapalat"/>
                <w:color w:val="000000"/>
                <w:shd w:val="clear" w:color="auto" w:fill="FFFFFF"/>
              </w:rPr>
              <w:t>հաշվետվությանը</w:t>
            </w:r>
            <w:proofErr w:type="spellEnd"/>
            <w:r w:rsidRPr="008F60B8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F60B8">
              <w:rPr>
                <w:rFonts w:ascii="GHEA Grapalat" w:hAnsi="GHEA Grapalat"/>
                <w:color w:val="000000"/>
                <w:shd w:val="clear" w:color="auto" w:fill="FFFFFF"/>
              </w:rPr>
              <w:t>ներկայացվող</w:t>
            </w:r>
            <w:proofErr w:type="spellEnd"/>
            <w:r w:rsidRPr="008F60B8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F60B8">
              <w:rPr>
                <w:rFonts w:ascii="GHEA Grapalat" w:hAnsi="GHEA Grapalat"/>
                <w:color w:val="000000"/>
                <w:shd w:val="clear" w:color="auto" w:fill="FFFFFF"/>
              </w:rPr>
              <w:t>պահանջները</w:t>
            </w:r>
            <w:proofErr w:type="spellEnd"/>
            <w:r w:rsidRPr="008F60B8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 xml:space="preserve"> </w:t>
            </w:r>
            <w:r w:rsidRPr="008F60B8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Pr="008F60B8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F60B8">
              <w:rPr>
                <w:rFonts w:ascii="GHEA Grapalat" w:hAnsi="GHEA Grapalat"/>
                <w:color w:val="000000"/>
                <w:shd w:val="clear" w:color="auto" w:fill="FFFFFF"/>
              </w:rPr>
              <w:t>հաշվետվության</w:t>
            </w:r>
            <w:proofErr w:type="spellEnd"/>
            <w:r w:rsidRPr="008F60B8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F60B8">
              <w:rPr>
                <w:rFonts w:ascii="GHEA Grapalat" w:hAnsi="GHEA Grapalat"/>
                <w:color w:val="000000"/>
                <w:shd w:val="clear" w:color="auto" w:fill="FFFFFF"/>
              </w:rPr>
              <w:t>ձևաչափը</w:t>
            </w:r>
            <w:proofErr w:type="spellEnd"/>
            <w:r w:rsidRPr="008F60B8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հաստատելու մասին</w:t>
            </w:r>
            <w:r w:rsidRPr="008F60B8"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  <w:t>» ՀՀ կառավարության որոշման նախագիծը ՀՀ վարչապետի աշխատակազմ ներկայացնելը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173" w:rsidRPr="007E7E47" w:rsidRDefault="009A0173" w:rsidP="007E7E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7E7E4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4</w:t>
            </w:r>
            <w:r w:rsidRPr="007E7E4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8</w:t>
            </w:r>
            <w:r w:rsidRPr="007E7E4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.2022թ. </w:t>
            </w:r>
          </w:p>
          <w:p w:rsidR="009A0173" w:rsidRPr="007E7E47" w:rsidRDefault="009A0173" w:rsidP="007E7E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7E7E4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ՀՀ կառավարության N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1198</w:t>
            </w:r>
            <w:r w:rsidRPr="007E7E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-Ն </w:t>
            </w:r>
            <w:r w:rsidRPr="007E7E4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որոշում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0173" w:rsidRPr="00F31F6A" w:rsidRDefault="00F31F6A" w:rsidP="007E7E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hyperlink r:id="rId8" w:history="1">
              <w:r w:rsidRPr="006662C3">
                <w:rPr>
                  <w:rStyle w:val="Hyperlink"/>
                  <w:rFonts w:ascii="GHEA Grapalat" w:eastAsia="Times New Roman" w:hAnsi="GHEA Grapalat" w:cs="Times New Roman"/>
                  <w:sz w:val="24"/>
                  <w:szCs w:val="24"/>
                  <w:lang w:val="hy-AM" w:eastAsia="ru-RU"/>
                </w:rPr>
                <w:t>https://www.arlis.am/DocumentView.aspx?docID=166938</w:t>
              </w:r>
            </w:hyperlink>
            <w:r w:rsidRPr="00F31F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</w:tc>
      </w:tr>
      <w:tr w:rsidR="009A0173" w:rsidRPr="00F31F6A" w:rsidTr="009A0173">
        <w:trPr>
          <w:trHeight w:val="1311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0173" w:rsidRPr="00DC6D15" w:rsidRDefault="00F24C17" w:rsidP="00FC7C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>5</w:t>
            </w:r>
            <w:r w:rsidR="009A0173"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0173" w:rsidRPr="00DC6D15" w:rsidRDefault="009A0173" w:rsidP="00683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>«</w:t>
            </w:r>
            <w:r w:rsidRPr="00DC6D15"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  <w:t>Ազդակիր</w:t>
            </w:r>
            <w:r w:rsidRPr="00DC6D15"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 xml:space="preserve"> </w:t>
            </w:r>
            <w:r w:rsidRPr="00DC6D15"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  <w:t>բնակավայրերի</w:t>
            </w:r>
            <w:r w:rsidRPr="00DC6D15"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 xml:space="preserve"> </w:t>
            </w:r>
            <w:r w:rsidRPr="00DC6D15"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  <w:t>ցանկը</w:t>
            </w:r>
            <w:r w:rsidRPr="00DC6D15"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  <w:t>սահման</w:t>
            </w:r>
            <w:r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ելու մասին</w:t>
            </w:r>
            <w:r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>»</w:t>
            </w:r>
            <w:r w:rsidRPr="00DC6D15"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ՀՀ ՏԿԵ նախարարի հրամանը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0173" w:rsidRDefault="009A0173" w:rsidP="007E7E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26.09.2022թ. ՏԿԵ նախարարի թիվ 16-Ն հրաման</w:t>
            </w:r>
          </w:p>
          <w:p w:rsidR="009A0173" w:rsidRDefault="009A0173" w:rsidP="00BA1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02.06.2023 ՏԿԵ նախարարի թիվ 05-Ն հրաման</w:t>
            </w:r>
          </w:p>
          <w:p w:rsidR="009A0173" w:rsidRPr="00DC6D15" w:rsidRDefault="009A0173" w:rsidP="00BA1A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0173" w:rsidRPr="00F31F6A" w:rsidRDefault="00F31F6A" w:rsidP="007E7E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hyperlink r:id="rId9" w:history="1">
              <w:r w:rsidRPr="006662C3">
                <w:rPr>
                  <w:rStyle w:val="Hyperlink"/>
                  <w:rFonts w:ascii="GHEA Grapalat" w:eastAsia="Times New Roman" w:hAnsi="GHEA Grapalat" w:cs="Times New Roman"/>
                  <w:lang w:val="hy-AM" w:eastAsia="ru-RU"/>
                </w:rPr>
                <w:t>https://www.arlis.am/documentview.aspx/Res/Res/DocumentView.aspx?docid=188694</w:t>
              </w:r>
            </w:hyperlink>
            <w:r w:rsidRPr="00F31F6A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</w:p>
        </w:tc>
      </w:tr>
      <w:tr w:rsidR="00F31F6A" w:rsidRPr="00F31F6A" w:rsidTr="009A0173">
        <w:trPr>
          <w:trHeight w:val="1311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1F6A" w:rsidRDefault="00F24C17" w:rsidP="00FC7C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>6.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1F6A" w:rsidRDefault="00F24C17" w:rsidP="00683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>«</w:t>
            </w:r>
            <w:r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Շ</w:t>
            </w:r>
            <w:proofErr w:type="spellStart"/>
            <w:r w:rsidRPr="00F24C17"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>րջակա</w:t>
            </w:r>
            <w:proofErr w:type="spellEnd"/>
            <w:r w:rsidRPr="00F24C17"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F24C17"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>միջավայրի</w:t>
            </w:r>
            <w:proofErr w:type="spellEnd"/>
            <w:r w:rsidRPr="00F24C17"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F24C17"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>վրա</w:t>
            </w:r>
            <w:proofErr w:type="spellEnd"/>
            <w:r w:rsidRPr="00F24C17"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F24C17"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>ազդեցության</w:t>
            </w:r>
            <w:proofErr w:type="spellEnd"/>
            <w:r w:rsidRPr="00F24C17"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F24C17"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>գնահատման</w:t>
            </w:r>
            <w:proofErr w:type="spellEnd"/>
            <w:r w:rsidRPr="00F24C17"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F24C17"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>եվ</w:t>
            </w:r>
            <w:proofErr w:type="spellEnd"/>
            <w:r w:rsidRPr="00F24C17"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F24C17"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>փորձաքննության</w:t>
            </w:r>
            <w:proofErr w:type="spellEnd"/>
            <w:r w:rsidRPr="00F24C17"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F24C17"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>մասին</w:t>
            </w:r>
            <w:proofErr w:type="spellEnd"/>
            <w:r w:rsidRPr="00F24C17"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 xml:space="preserve">» </w:t>
            </w:r>
            <w:proofErr w:type="spellStart"/>
            <w:r w:rsidRPr="00F24C17"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>օրենքում</w:t>
            </w:r>
            <w:proofErr w:type="spellEnd"/>
            <w:r w:rsidRPr="00F24C17"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F24C17"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>փոփոխություն</w:t>
            </w:r>
            <w:proofErr w:type="spellEnd"/>
            <w:r w:rsidRPr="00F24C17"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F24C17"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>կատարելու</w:t>
            </w:r>
            <w:proofErr w:type="spellEnd"/>
            <w:r w:rsidRPr="00F24C17"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F24C17"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>մասին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4C17" w:rsidRDefault="00F24C17" w:rsidP="007E7E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03.05.2023թ. </w:t>
            </w:r>
          </w:p>
          <w:p w:rsidR="00F24C17" w:rsidRDefault="00F24C17" w:rsidP="007E7E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ՀՀ կառավարության </w:t>
            </w:r>
          </w:p>
          <w:p w:rsidR="00F31F6A" w:rsidRPr="00F24C17" w:rsidRDefault="00F24C17" w:rsidP="007E7E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F24C17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ՀՕ-150-Ն օրենք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1F6A" w:rsidRDefault="00F24C17" w:rsidP="007E7E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hyperlink r:id="rId10" w:history="1">
              <w:r w:rsidRPr="006662C3">
                <w:rPr>
                  <w:rStyle w:val="Hyperlink"/>
                  <w:rFonts w:ascii="GHEA Grapalat" w:eastAsia="Times New Roman" w:hAnsi="GHEA Grapalat" w:cs="Times New Roman"/>
                  <w:lang w:val="hy-AM" w:eastAsia="ru-RU"/>
                </w:rPr>
                <w:t>https://www.arlis.am/DocumentView.aspx?DocID=178443</w:t>
              </w:r>
            </w:hyperlink>
            <w:r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</w:p>
        </w:tc>
      </w:tr>
      <w:tr w:rsidR="00F24C17" w:rsidRPr="00F31F6A" w:rsidTr="009A0173">
        <w:trPr>
          <w:trHeight w:val="1311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4C17" w:rsidRPr="00F24C17" w:rsidRDefault="00F24C17" w:rsidP="00FC7C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7.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4C17" w:rsidRPr="00F24C17" w:rsidRDefault="00F24C17" w:rsidP="00683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«Ռ</w:t>
            </w:r>
            <w:r w:rsidRPr="00F24C17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ազմավարական էկոլոգիական գնահատման կարգի </w:t>
            </w:r>
            <w:proofErr w:type="spellStart"/>
            <w:r w:rsidRPr="00F24C17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եվ</w:t>
            </w:r>
            <w:proofErr w:type="spellEnd"/>
            <w:r w:rsidRPr="00F24C17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ռազմավարական էկոլոգիական գնահատման հաշվետվությանը ներկայացվող պահանջները </w:t>
            </w:r>
            <w:r w:rsidRPr="00F24C17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lastRenderedPageBreak/>
              <w:t>հաստատելու մասին»</w:t>
            </w:r>
            <w:r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F24C17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ՀՀ կառավարության որոշ</w:t>
            </w:r>
            <w:r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ու</w:t>
            </w:r>
            <w:r w:rsidRPr="00F24C17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մ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4C17" w:rsidRDefault="00F24C17" w:rsidP="007E7E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lastRenderedPageBreak/>
              <w:t xml:space="preserve">21.12.2023թ. </w:t>
            </w:r>
          </w:p>
          <w:p w:rsidR="00F24C17" w:rsidRDefault="00F24C17" w:rsidP="007E7E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7E7E4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ՀՀ կառավարության N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2294</w:t>
            </w:r>
            <w:r w:rsidRPr="007E7E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-Ն </w:t>
            </w:r>
            <w:r w:rsidRPr="007E7E4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որոշում</w:t>
            </w:r>
          </w:p>
          <w:p w:rsidR="00F24C17" w:rsidRDefault="00F24C17" w:rsidP="007E7E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4C17" w:rsidRDefault="00F24C17" w:rsidP="007E7E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hyperlink r:id="rId11" w:history="1">
              <w:r w:rsidRPr="006662C3">
                <w:rPr>
                  <w:rStyle w:val="Hyperlink"/>
                  <w:rFonts w:ascii="GHEA Grapalat" w:eastAsia="Times New Roman" w:hAnsi="GHEA Grapalat" w:cs="Times New Roman"/>
                  <w:lang w:val="hy-AM" w:eastAsia="ru-RU"/>
                </w:rPr>
                <w:t>https://www.arlis.am/DocumentView.aspx?DocID=187701</w:t>
              </w:r>
            </w:hyperlink>
            <w:r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</w:p>
        </w:tc>
      </w:tr>
      <w:tr w:rsidR="00F24C17" w:rsidRPr="00F31F6A" w:rsidTr="009A0173">
        <w:trPr>
          <w:trHeight w:val="1311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4C17" w:rsidRDefault="00F24C17" w:rsidP="00FC7C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lastRenderedPageBreak/>
              <w:t>8.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4C17" w:rsidRPr="00F24C17" w:rsidRDefault="00F24C17" w:rsidP="00683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lang w:val="hy-AM" w:eastAsia="ru-RU"/>
              </w:rPr>
              <w:t xml:space="preserve">«Հանրության իրազեկման և </w:t>
            </w:r>
            <w:r w:rsidRPr="00F24C17">
              <w:rPr>
                <w:rFonts w:ascii="GHEA Grapalat" w:eastAsia="Times New Roman" w:hAnsi="GHEA Grapalat" w:cs="Times New Roman"/>
                <w:color w:val="000000"/>
                <w:sz w:val="24"/>
                <w:lang w:val="hy-AM" w:eastAsia="ru-RU"/>
              </w:rPr>
              <w:t>հանրային լսումների ծանուցման բովանդակությունը, հանրային լսումների ընթացակարգը, շրջակա միջավա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lang w:val="hy-AM" w:eastAsia="ru-RU"/>
              </w:rPr>
              <w:t>յրի վրա ազդեցության գնահատման և</w:t>
            </w:r>
            <w:r w:rsidRPr="00F24C17">
              <w:rPr>
                <w:rFonts w:ascii="GHEA Grapalat" w:eastAsia="Times New Roman" w:hAnsi="GHEA Grapalat" w:cs="Times New Roman"/>
                <w:color w:val="000000"/>
                <w:sz w:val="24"/>
                <w:lang w:val="hy-AM" w:eastAsia="ru-RU"/>
              </w:rPr>
              <w:t xml:space="preserve"> փորձաքննության գործընթացում շահագրգիռ հանրության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lang w:val="hy-AM" w:eastAsia="ru-RU"/>
              </w:rPr>
              <w:t xml:space="preserve">կարծիքների, դիտողությունների և </w:t>
            </w:r>
            <w:r w:rsidRPr="00F24C17">
              <w:rPr>
                <w:rFonts w:ascii="GHEA Grapalat" w:eastAsia="Times New Roman" w:hAnsi="GHEA Grapalat" w:cs="Times New Roman"/>
                <w:color w:val="000000"/>
                <w:sz w:val="24"/>
                <w:lang w:val="hy-AM" w:eastAsia="ru-RU"/>
              </w:rPr>
              <w:t>առաջարկությունների ներկայացման, տեղական ինքնակառավարման մարմինների կողմից նախնական համաձայնության կամ անհամաձայն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lang w:val="hy-AM" w:eastAsia="ru-RU"/>
              </w:rPr>
              <w:t>ության տրամադրման ընթացակարգը և</w:t>
            </w:r>
            <w:r w:rsidRPr="00F24C17">
              <w:rPr>
                <w:rFonts w:ascii="GHEA Grapalat" w:eastAsia="Times New Roman" w:hAnsi="GHEA Grapalat" w:cs="Times New Roman"/>
                <w:color w:val="000000"/>
                <w:sz w:val="24"/>
                <w:lang w:val="hy-AM" w:eastAsia="ru-RU"/>
              </w:rPr>
              <w:t xml:space="preserve"> ժամկետները սահմանելու մասին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lang w:val="hy-AM" w:eastAsia="ru-RU"/>
              </w:rPr>
              <w:t xml:space="preserve">» </w:t>
            </w:r>
            <w:r w:rsidRPr="00F24C17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ՀՀ կառավարության որոշ</w:t>
            </w:r>
            <w:r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ու</w:t>
            </w:r>
            <w:r w:rsidRPr="00F24C17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մ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4C17" w:rsidRDefault="00F24C17" w:rsidP="007E7E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28.12.2023թ. </w:t>
            </w:r>
          </w:p>
          <w:p w:rsidR="00F24C17" w:rsidRDefault="00B067ED" w:rsidP="007E7E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7E7E4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ՀՀ կառավարության </w:t>
            </w:r>
            <w:r w:rsidRPr="00B067ED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N 2343-Ն</w:t>
            </w:r>
            <w:r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որոշում</w:t>
            </w:r>
          </w:p>
          <w:p w:rsidR="00F24C17" w:rsidRDefault="00F24C17" w:rsidP="007E7E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bookmarkStart w:id="0" w:name="_GoBack"/>
            <w:bookmarkEnd w:id="0"/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4C17" w:rsidRDefault="00B067ED" w:rsidP="007E7E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hyperlink r:id="rId12" w:history="1">
              <w:r w:rsidRPr="006662C3">
                <w:rPr>
                  <w:rStyle w:val="Hyperlink"/>
                  <w:rFonts w:ascii="GHEA Grapalat" w:eastAsia="Times New Roman" w:hAnsi="GHEA Grapalat" w:cs="Times New Roman"/>
                  <w:lang w:val="hy-AM" w:eastAsia="ru-RU"/>
                </w:rPr>
                <w:t>https://www.arlis.am/DocumentView.aspx?DocID=188064</w:t>
              </w:r>
            </w:hyperlink>
            <w:r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</w:p>
        </w:tc>
      </w:tr>
    </w:tbl>
    <w:p w:rsidR="005F0711" w:rsidRPr="003222D0" w:rsidRDefault="005F0711" w:rsidP="00B6760E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pt-BR" w:eastAsia="en-GB"/>
        </w:rPr>
      </w:pPr>
    </w:p>
    <w:p w:rsidR="00BB2531" w:rsidRPr="003222D0" w:rsidRDefault="00BB2531" w:rsidP="00B6760E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4"/>
          <w:szCs w:val="24"/>
          <w:lang w:val="pt-BR" w:eastAsia="en-GB"/>
        </w:rPr>
      </w:pPr>
    </w:p>
    <w:p w:rsidR="00B02FE4" w:rsidRPr="003222D0" w:rsidRDefault="00B02FE4" w:rsidP="00B6760E">
      <w:pPr>
        <w:ind w:firstLine="709"/>
        <w:jc w:val="both"/>
        <w:rPr>
          <w:rFonts w:ascii="GHEA Grapalat" w:hAnsi="GHEA Grapalat"/>
          <w:sz w:val="24"/>
          <w:szCs w:val="24"/>
          <w:lang w:val="pt-BR"/>
        </w:rPr>
      </w:pPr>
    </w:p>
    <w:sectPr w:rsidR="00B02FE4" w:rsidRPr="003222D0" w:rsidSect="006467CC">
      <w:pgSz w:w="11906" w:h="16838"/>
      <w:pgMar w:top="1440" w:right="83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2571E"/>
    <w:multiLevelType w:val="hybridMultilevel"/>
    <w:tmpl w:val="E80482C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E94AAF"/>
    <w:multiLevelType w:val="hybridMultilevel"/>
    <w:tmpl w:val="9AB20A94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1675E5"/>
    <w:multiLevelType w:val="hybridMultilevel"/>
    <w:tmpl w:val="282A2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05"/>
    <w:rsid w:val="0009512E"/>
    <w:rsid w:val="000A09D9"/>
    <w:rsid w:val="000F69E7"/>
    <w:rsid w:val="001155A6"/>
    <w:rsid w:val="0014495D"/>
    <w:rsid w:val="00147FD9"/>
    <w:rsid w:val="00161FC0"/>
    <w:rsid w:val="00164A8D"/>
    <w:rsid w:val="001769EF"/>
    <w:rsid w:val="001C001F"/>
    <w:rsid w:val="001D2010"/>
    <w:rsid w:val="001E6333"/>
    <w:rsid w:val="00252F51"/>
    <w:rsid w:val="00264252"/>
    <w:rsid w:val="002A2895"/>
    <w:rsid w:val="002C67B6"/>
    <w:rsid w:val="00305AA7"/>
    <w:rsid w:val="0031327F"/>
    <w:rsid w:val="003222D0"/>
    <w:rsid w:val="00353545"/>
    <w:rsid w:val="003908C3"/>
    <w:rsid w:val="003A77E7"/>
    <w:rsid w:val="00401369"/>
    <w:rsid w:val="00452092"/>
    <w:rsid w:val="004957E1"/>
    <w:rsid w:val="00507165"/>
    <w:rsid w:val="005655C4"/>
    <w:rsid w:val="005B21F8"/>
    <w:rsid w:val="005F0711"/>
    <w:rsid w:val="005F3405"/>
    <w:rsid w:val="006452A3"/>
    <w:rsid w:val="006467CC"/>
    <w:rsid w:val="00672503"/>
    <w:rsid w:val="00675CA9"/>
    <w:rsid w:val="0068267E"/>
    <w:rsid w:val="00683A09"/>
    <w:rsid w:val="006A64D8"/>
    <w:rsid w:val="006B08F7"/>
    <w:rsid w:val="006B2729"/>
    <w:rsid w:val="006C6C47"/>
    <w:rsid w:val="006D0639"/>
    <w:rsid w:val="006E1215"/>
    <w:rsid w:val="0073134E"/>
    <w:rsid w:val="00741636"/>
    <w:rsid w:val="00743A33"/>
    <w:rsid w:val="0075215F"/>
    <w:rsid w:val="00767649"/>
    <w:rsid w:val="00780ED2"/>
    <w:rsid w:val="007E7E47"/>
    <w:rsid w:val="008472DD"/>
    <w:rsid w:val="00855CAB"/>
    <w:rsid w:val="0086348F"/>
    <w:rsid w:val="00873567"/>
    <w:rsid w:val="0088336C"/>
    <w:rsid w:val="00890536"/>
    <w:rsid w:val="0089225E"/>
    <w:rsid w:val="008C3F36"/>
    <w:rsid w:val="008F60B8"/>
    <w:rsid w:val="009A0173"/>
    <w:rsid w:val="009C5C1C"/>
    <w:rsid w:val="00A1606F"/>
    <w:rsid w:val="00A256FA"/>
    <w:rsid w:val="00A6269E"/>
    <w:rsid w:val="00A8580C"/>
    <w:rsid w:val="00AD0E3E"/>
    <w:rsid w:val="00B00F58"/>
    <w:rsid w:val="00B02FE4"/>
    <w:rsid w:val="00B067ED"/>
    <w:rsid w:val="00B30862"/>
    <w:rsid w:val="00B32419"/>
    <w:rsid w:val="00B6760E"/>
    <w:rsid w:val="00B947F1"/>
    <w:rsid w:val="00B94C89"/>
    <w:rsid w:val="00B9692B"/>
    <w:rsid w:val="00BA1A30"/>
    <w:rsid w:val="00BB2531"/>
    <w:rsid w:val="00BC06A9"/>
    <w:rsid w:val="00BC1021"/>
    <w:rsid w:val="00BC763A"/>
    <w:rsid w:val="00BF6D70"/>
    <w:rsid w:val="00BF71A3"/>
    <w:rsid w:val="00BF7F0F"/>
    <w:rsid w:val="00C2214E"/>
    <w:rsid w:val="00C63761"/>
    <w:rsid w:val="00C64764"/>
    <w:rsid w:val="00C73517"/>
    <w:rsid w:val="00CC1AC8"/>
    <w:rsid w:val="00CD27D0"/>
    <w:rsid w:val="00D0345A"/>
    <w:rsid w:val="00D2034A"/>
    <w:rsid w:val="00D37013"/>
    <w:rsid w:val="00D66842"/>
    <w:rsid w:val="00DC6D15"/>
    <w:rsid w:val="00DE428C"/>
    <w:rsid w:val="00DF01A9"/>
    <w:rsid w:val="00E13B0E"/>
    <w:rsid w:val="00EF4E56"/>
    <w:rsid w:val="00F10C33"/>
    <w:rsid w:val="00F17CCC"/>
    <w:rsid w:val="00F17DB2"/>
    <w:rsid w:val="00F21257"/>
    <w:rsid w:val="00F24C17"/>
    <w:rsid w:val="00F31F6A"/>
    <w:rsid w:val="00F33D60"/>
    <w:rsid w:val="00F52131"/>
    <w:rsid w:val="00F54D14"/>
    <w:rsid w:val="00F67CDC"/>
    <w:rsid w:val="00FB30E1"/>
    <w:rsid w:val="00FC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98884"/>
  <w15:docId w15:val="{9F7052F4-A5C5-43D0-A927-230E8A82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, webb"/>
    <w:basedOn w:val="Normal"/>
    <w:link w:val="NormalWebChar"/>
    <w:uiPriority w:val="99"/>
    <w:unhideWhenUsed/>
    <w:qFormat/>
    <w:rsid w:val="00BB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B2531"/>
    <w:rPr>
      <w:b/>
      <w:bCs/>
    </w:rPr>
  </w:style>
  <w:style w:type="character" w:styleId="Emphasis">
    <w:name w:val="Emphasis"/>
    <w:basedOn w:val="DefaultParagraphFont"/>
    <w:uiPriority w:val="20"/>
    <w:qFormat/>
    <w:rsid w:val="00BB2531"/>
    <w:rPr>
      <w:i/>
      <w:iCs/>
    </w:rPr>
  </w:style>
  <w:style w:type="paragraph" w:customStyle="1" w:styleId="Default">
    <w:name w:val="Default"/>
    <w:link w:val="DefaultChar"/>
    <w:rsid w:val="005F0711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  <w:lang w:val="ru-RU"/>
    </w:rPr>
  </w:style>
  <w:style w:type="character" w:customStyle="1" w:styleId="DefaultChar">
    <w:name w:val="Default Char"/>
    <w:basedOn w:val="DefaultParagraphFont"/>
    <w:link w:val="Default"/>
    <w:rsid w:val="005F0711"/>
    <w:rPr>
      <w:rFonts w:ascii="GHEA Grapalat" w:eastAsia="Calibri" w:hAnsi="GHEA Grapalat" w:cs="GHEA Grapalat"/>
      <w:color w:val="000000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5F0711"/>
    <w:pPr>
      <w:ind w:left="720"/>
      <w:contextualSpacing/>
    </w:pPr>
  </w:style>
  <w:style w:type="character" w:customStyle="1" w:styleId="NormalWebChar">
    <w:name w:val="Normal (Web) Char"/>
    <w:aliases w:val="webb Char, webb Char"/>
    <w:link w:val="NormalWeb"/>
    <w:uiPriority w:val="99"/>
    <w:locked/>
    <w:rsid w:val="006452A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A01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693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8141" TargetMode="External"/><Relationship Id="rId12" Type="http://schemas.openxmlformats.org/officeDocument/2006/relationships/hyperlink" Target="https://www.arlis.am/DocumentView.aspx?DocID=1880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8150" TargetMode="External"/><Relationship Id="rId11" Type="http://schemas.openxmlformats.org/officeDocument/2006/relationships/hyperlink" Target="https://www.arlis.am/DocumentView.aspx?DocID=187701" TargetMode="External"/><Relationship Id="rId5" Type="http://schemas.openxmlformats.org/officeDocument/2006/relationships/hyperlink" Target="https://www.irtek.am/views/act.aspx?aid=121341" TargetMode="External"/><Relationship Id="rId10" Type="http://schemas.openxmlformats.org/officeDocument/2006/relationships/hyperlink" Target="https://www.arlis.am/DocumentView.aspx?DocID=1784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/Res/Res/DocumentView.aspx?docid=18869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Shushanik</dc:creator>
  <cp:keywords>https:/mul2-mta.gov.am/tasks/1090638/oneclick/1.Nakhagic.docx?token=42666f59385d4d3de94a117ab89856e1</cp:keywords>
  <cp:lastModifiedBy>Anahit Anoyan</cp:lastModifiedBy>
  <cp:revision>9</cp:revision>
  <dcterms:created xsi:type="dcterms:W3CDTF">2024-06-10T06:45:00Z</dcterms:created>
  <dcterms:modified xsi:type="dcterms:W3CDTF">2024-06-10T07:52:00Z</dcterms:modified>
</cp:coreProperties>
</file>